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0A9F506C" w:rsidR="009865AE" w:rsidRPr="00E62BA2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E62BA2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2C3A97">
        <w:rPr>
          <w:rFonts w:asciiTheme="majorHAnsi" w:eastAsia="Calibri" w:hAnsiTheme="majorHAnsi" w:cstheme="majorHAnsi"/>
          <w:b/>
          <w:bCs/>
        </w:rPr>
        <w:t>6</w:t>
      </w:r>
    </w:p>
    <w:p w14:paraId="50A5D058" w14:textId="77777777" w:rsidR="00091088" w:rsidRPr="00E62BA2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E62BA2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E62BA2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E62BA2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E62BA2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E62BA2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E62BA2" w:rsidRDefault="00237116" w:rsidP="00237116">
      <w:pPr>
        <w:tabs>
          <w:tab w:val="left" w:pos="5103"/>
        </w:tabs>
        <w:suppressAutoHyphens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E62BA2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212FECF4" w14:textId="77777777" w:rsidR="00237116" w:rsidRPr="00E62BA2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  <w:r w:rsidRPr="00E62BA2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E62BA2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ab/>
      </w:r>
    </w:p>
    <w:p w14:paraId="24A2D02D" w14:textId="77777777" w:rsidR="00237116" w:rsidRPr="00E62BA2" w:rsidRDefault="00237116" w:rsidP="00237116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(</w:t>
      </w:r>
      <w:r w:rsidRPr="00E62BA2">
        <w:rPr>
          <w:rFonts w:asciiTheme="majorHAnsi" w:hAnsiTheme="majorHAnsi" w:cstheme="majorHAnsi"/>
          <w:i/>
          <w:iCs/>
        </w:rPr>
        <w:t>Tiekėjo pavadinimas</w:t>
      </w:r>
      <w:r w:rsidRPr="00E62BA2">
        <w:rPr>
          <w:rFonts w:asciiTheme="majorHAnsi" w:hAnsiTheme="majorHAnsi" w:cstheme="majorHAnsi"/>
        </w:rPr>
        <w:t>)</w:t>
      </w:r>
    </w:p>
    <w:p w14:paraId="15191801" w14:textId="77777777" w:rsidR="00237116" w:rsidRPr="00E62BA2" w:rsidRDefault="00237116" w:rsidP="00237116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</w:p>
    <w:p w14:paraId="7EBAA70A" w14:textId="77777777" w:rsidR="00237116" w:rsidRPr="00E62BA2" w:rsidRDefault="00237116" w:rsidP="00237116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 xml:space="preserve">Uždaroji akcinė bendrovė „VILNIAUS VANDENYS“ </w:t>
      </w:r>
    </w:p>
    <w:p w14:paraId="59A7322D" w14:textId="77777777" w:rsidR="00237116" w:rsidRPr="00E62BA2" w:rsidRDefault="00237116" w:rsidP="00237116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Cs/>
        </w:rPr>
        <w:t>(</w:t>
      </w:r>
      <w:r w:rsidRPr="00E62BA2">
        <w:rPr>
          <w:rFonts w:asciiTheme="majorHAnsi" w:eastAsia="Calibri" w:hAnsiTheme="majorHAnsi" w:cstheme="majorHAnsi"/>
          <w:i/>
        </w:rPr>
        <w:t>adresatas</w:t>
      </w:r>
      <w:r w:rsidRPr="00E62BA2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4A31A8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4A31A8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4A31A8" w:rsidRDefault="00237116" w:rsidP="007F761A">
      <w:pPr>
        <w:ind w:firstLine="567"/>
        <w:jc w:val="both"/>
        <w:rPr>
          <w:rFonts w:asciiTheme="majorHAnsi" w:hAnsiTheme="majorHAnsi" w:cstheme="majorHAnsi"/>
          <w:color w:val="000000"/>
        </w:rPr>
      </w:pPr>
      <w:r w:rsidRPr="004A31A8">
        <w:rPr>
          <w:rFonts w:asciiTheme="majorHAnsi" w:hAnsiTheme="majorHAnsi" w:cstheme="majorHAnsi"/>
          <w:color w:val="000000"/>
        </w:rPr>
        <w:t>Aš, ___________________________________________________________________ ,</w:t>
      </w:r>
    </w:p>
    <w:p w14:paraId="2C849546" w14:textId="77777777" w:rsidR="00237116" w:rsidRPr="004A31A8" w:rsidRDefault="00237116" w:rsidP="007F761A">
      <w:pPr>
        <w:ind w:left="960" w:firstLine="318"/>
        <w:jc w:val="both"/>
        <w:rPr>
          <w:rFonts w:asciiTheme="majorHAnsi" w:hAnsiTheme="majorHAnsi" w:cstheme="majorHAnsi"/>
          <w:color w:val="000000"/>
        </w:rPr>
      </w:pPr>
      <w:r w:rsidRPr="004A31A8">
        <w:rPr>
          <w:rFonts w:asciiTheme="majorHAnsi" w:hAnsiTheme="majorHAnsi" w:cstheme="majorHAnsi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4A31A8" w:rsidRDefault="00237116" w:rsidP="007F761A">
      <w:pPr>
        <w:jc w:val="both"/>
        <w:rPr>
          <w:rFonts w:asciiTheme="majorHAnsi" w:hAnsiTheme="majorHAnsi" w:cstheme="majorHAnsi"/>
          <w:color w:val="000000"/>
        </w:rPr>
      </w:pPr>
      <w:r w:rsidRPr="004A31A8">
        <w:rPr>
          <w:rFonts w:asciiTheme="majorHAnsi" w:hAnsiTheme="majorHAnsi" w:cstheme="maj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A31A8" w:rsidRDefault="00237116" w:rsidP="007F761A">
      <w:pPr>
        <w:ind w:left="5640" w:firstLine="742"/>
        <w:jc w:val="both"/>
        <w:rPr>
          <w:rFonts w:asciiTheme="majorHAnsi" w:hAnsiTheme="majorHAnsi" w:cstheme="majorHAnsi"/>
          <w:color w:val="000000"/>
        </w:rPr>
      </w:pPr>
      <w:r w:rsidRPr="004A31A8">
        <w:rPr>
          <w:rFonts w:asciiTheme="majorHAnsi" w:hAnsiTheme="majorHAnsi" w:cstheme="majorHAnsi"/>
          <w:i/>
          <w:iCs/>
          <w:color w:val="000000"/>
        </w:rPr>
        <w:t xml:space="preserve">(Tiekėjo pavadinimas)    </w:t>
      </w:r>
    </w:p>
    <w:p w14:paraId="06D1B332" w14:textId="30F368AE" w:rsidR="00237116" w:rsidRPr="004A31A8" w:rsidRDefault="00237116" w:rsidP="007F761A">
      <w:pPr>
        <w:pStyle w:val="Subtitle"/>
        <w:spacing w:before="60" w:after="60"/>
        <w:jc w:val="both"/>
        <w:rPr>
          <w:rFonts w:asciiTheme="majorHAnsi" w:hAnsiTheme="majorHAnsi" w:cstheme="majorHAnsi"/>
          <w:b/>
          <w:i/>
          <w:iCs/>
          <w:color w:val="auto"/>
          <w:u w:val="single"/>
        </w:rPr>
      </w:pPr>
      <w:r w:rsidRPr="004A31A8">
        <w:rPr>
          <w:rFonts w:asciiTheme="majorHAnsi" w:hAnsiTheme="majorHAnsi" w:cstheme="majorHAnsi"/>
          <w:color w:val="auto"/>
        </w:rPr>
        <w:t>dalyvaujantis (-i) uždarosios akcinės bendrovės „VILNIAUS VANDENYS“ vykdomame</w:t>
      </w:r>
      <w:r w:rsidR="00921F34" w:rsidRPr="004A31A8">
        <w:rPr>
          <w:rFonts w:asciiTheme="majorHAnsi" w:hAnsiTheme="majorHAnsi" w:cstheme="majorHAnsi"/>
          <w:color w:val="auto"/>
        </w:rPr>
        <w:t xml:space="preserve"> </w:t>
      </w:r>
      <w:r w:rsidR="004377E4" w:rsidRPr="004377E4">
        <w:rPr>
          <w:rFonts w:ascii="Calibri" w:eastAsia="Calibri" w:hAnsi="Calibri" w:cs="Calibri"/>
          <w:b/>
          <w:bCs/>
          <w:i/>
          <w:iCs/>
          <w:color w:val="000000"/>
          <w:spacing w:val="0"/>
          <w:u w:val="single"/>
          <w:lang w:eastAsia="lt-LT"/>
        </w:rPr>
        <w:t>DOKUMENTŲ VALDYMO SISTEMOS (DOCLOGIX) VYSTYMO PASLAUGŲ</w:t>
      </w:r>
      <w:r w:rsidR="00A05893" w:rsidRPr="00A05893">
        <w:rPr>
          <w:rFonts w:asciiTheme="majorHAnsi" w:hAnsiTheme="majorHAnsi" w:cstheme="majorHAnsi"/>
          <w:b/>
          <w:i/>
          <w:iCs/>
          <w:color w:val="auto"/>
          <w:u w:val="single"/>
        </w:rPr>
        <w:t xml:space="preserve"> PIRKIM</w:t>
      </w:r>
      <w:r w:rsidR="00A05893">
        <w:rPr>
          <w:rFonts w:asciiTheme="majorHAnsi" w:hAnsiTheme="majorHAnsi" w:cstheme="majorHAnsi"/>
          <w:b/>
          <w:i/>
          <w:iCs/>
          <w:color w:val="auto"/>
          <w:u w:val="single"/>
        </w:rPr>
        <w:t xml:space="preserve">E </w:t>
      </w:r>
      <w:r w:rsidRPr="004A31A8">
        <w:rPr>
          <w:rFonts w:asciiTheme="majorHAnsi" w:hAnsiTheme="majorHAnsi" w:cstheme="majorHAnsi"/>
          <w:color w:val="auto"/>
        </w:rPr>
        <w:t>atitinka toliau nurodomus reikalavimus:</w:t>
      </w:r>
    </w:p>
    <w:p w14:paraId="35D42815" w14:textId="17A65603" w:rsidR="00237116" w:rsidRPr="00E62BA2" w:rsidRDefault="00237116" w:rsidP="00237116">
      <w:pPr>
        <w:ind w:firstLine="636"/>
        <w:jc w:val="both"/>
        <w:rPr>
          <w:rFonts w:asciiTheme="majorHAnsi" w:hAnsiTheme="majorHAnsi" w:cstheme="majorHAnsi"/>
          <w:color w:val="000000"/>
        </w:rPr>
      </w:pPr>
    </w:p>
    <w:p w14:paraId="271279D5" w14:textId="77777777" w:rsidR="00237116" w:rsidRPr="00E62BA2" w:rsidRDefault="00237116" w:rsidP="00237116">
      <w:pPr>
        <w:shd w:val="clear" w:color="auto" w:fill="FFFFFF"/>
        <w:ind w:firstLine="424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62BA2" w14:paraId="03069C0B" w14:textId="77777777" w:rsidTr="7C41FB9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6628610D" w:rsidR="00237116" w:rsidRPr="00E62BA2" w:rsidRDefault="00237116" w:rsidP="7C41FB92">
            <w:pPr>
              <w:jc w:val="both"/>
              <w:rPr>
                <w:rFonts w:asciiTheme="majorHAnsi" w:hAnsiTheme="majorHAnsi" w:cstheme="majorBidi"/>
              </w:rPr>
            </w:pPr>
            <w:r w:rsidRPr="7C41FB92">
              <w:rPr>
                <w:rFonts w:asciiTheme="majorHAnsi" w:hAnsiTheme="majorHAnsi" w:cstheme="majorBidi"/>
                <w:lang w:eastAsia="lt-LT"/>
              </w:rPr>
              <w:t>Tiekėjas neturi interesų, galinčių kelti grėsmę nacionaliniam saugumui – vadovaujantis VPĮ 47 straipsnio 9 dalimi, jis pats,</w:t>
            </w:r>
            <w:r w:rsidRPr="7C41FB92">
              <w:rPr>
                <w:rFonts w:asciiTheme="majorHAnsi" w:hAnsiTheme="majorHAnsi" w:cstheme="majorBid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</w:p>
        </w:tc>
      </w:tr>
      <w:tr w:rsidR="00237116" w:rsidRPr="00E62BA2" w14:paraId="0B4B3DDC" w14:textId="77777777" w:rsidTr="7C41FB9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DBEE21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5D0289FE" w14:textId="77777777" w:rsidTr="7C41FB9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1CD420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E62BA2" w:rsidRDefault="00237116" w:rsidP="00921F34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62BA2" w14:paraId="542E32DF" w14:textId="77777777" w:rsidTr="7C41FB92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07635C3F" w:rsidR="00237116" w:rsidRPr="00E62BA2" w:rsidRDefault="00237116" w:rsidP="7C41FB92">
            <w:pPr>
              <w:ind w:right="626"/>
              <w:jc w:val="both"/>
              <w:rPr>
                <w:rFonts w:asciiTheme="majorHAnsi" w:hAnsiTheme="majorHAnsi" w:cstheme="majorBidi"/>
              </w:rPr>
            </w:pPr>
            <w:r w:rsidRPr="7C41FB92">
              <w:rPr>
                <w:rFonts w:asciiTheme="majorHAnsi" w:hAnsiTheme="majorHAnsi" w:cstheme="majorBidi"/>
                <w:lang w:eastAsia="lt-LT"/>
              </w:rPr>
              <w:t xml:space="preserve">Tiekėjo siūlomos prekės nekelia grėsmės nacionaliniam saugumui </w:t>
            </w:r>
            <w:r w:rsidRPr="7C41FB92">
              <w:rPr>
                <w:rFonts w:asciiTheme="majorHAnsi" w:hAnsiTheme="majorHAnsi" w:cstheme="majorBidi"/>
                <w:color w:val="000000"/>
                <w:bdr w:val="none" w:sz="0" w:space="0" w:color="auto" w:frame="1"/>
              </w:rPr>
              <w:t>–</w:t>
            </w:r>
            <w:r w:rsidRPr="7C41FB92">
              <w:rPr>
                <w:rFonts w:asciiTheme="majorHAnsi" w:hAnsiTheme="majorHAnsi" w:cstheme="majorBidi"/>
                <w:lang w:eastAsia="lt-LT"/>
              </w:rPr>
              <w:t xml:space="preserve"> vadovaujantis PĮ 50 straipsnio 9 dalies 1 punktu, </w:t>
            </w:r>
            <w:r w:rsidRPr="7C41FB92">
              <w:rPr>
                <w:rFonts w:asciiTheme="majorHAnsi" w:hAnsiTheme="majorHAnsi" w:cstheme="majorBidi"/>
              </w:rPr>
              <w:t>prekių gamintojas ar jį kontroliuojantis asmuo</w:t>
            </w:r>
            <w:r w:rsidRPr="7C41FB92">
              <w:rPr>
                <w:rFonts w:asciiTheme="majorHAnsi" w:hAnsiTheme="majorHAnsi" w:cstheme="majorBidi"/>
                <w:lang w:eastAsia="lt-LT"/>
              </w:rPr>
              <w:t xml:space="preserve"> </w:t>
            </w:r>
            <w:r w:rsidRPr="7C41FB92">
              <w:rPr>
                <w:rFonts w:asciiTheme="majorHAnsi" w:hAnsiTheme="majorHAnsi" w:cstheme="majorBidi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Pr="7C41FB92">
              <w:rPr>
                <w:rFonts w:asciiTheme="majorHAnsi" w:hAnsiTheme="majorHAnsi" w:cstheme="majorBidi"/>
                <w:lang w:eastAsia="lt-LT"/>
              </w:rPr>
              <w:t>.</w:t>
            </w:r>
          </w:p>
        </w:tc>
      </w:tr>
      <w:tr w:rsidR="00237116" w:rsidRPr="00E62BA2" w14:paraId="723C1976" w14:textId="77777777" w:rsidTr="7C41FB92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B8E03FE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69039AEF" w14:textId="77777777" w:rsidTr="7C41FB92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8CB442F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40102B4" w14:textId="77777777" w:rsidTr="7C41FB92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520D6F3" w:rsidR="00237116" w:rsidRPr="00E62BA2" w:rsidRDefault="00237116" w:rsidP="19E7A706">
            <w:pPr>
              <w:shd w:val="clear" w:color="auto" w:fill="FFFFFF" w:themeFill="background1"/>
              <w:spacing w:line="276" w:lineRule="auto"/>
              <w:jc w:val="both"/>
              <w:rPr>
                <w:rFonts w:asciiTheme="majorHAnsi" w:hAnsiTheme="majorHAnsi" w:cstheme="majorBidi"/>
                <w:i/>
                <w:iCs/>
              </w:rPr>
            </w:pPr>
            <w:r w:rsidRPr="19E7A706">
              <w:rPr>
                <w:rFonts w:asciiTheme="majorHAnsi" w:hAnsiTheme="majorHAnsi" w:cstheme="majorBidi"/>
                <w:lang w:eastAsia="lt-LT"/>
              </w:rPr>
              <w:t xml:space="preserve">Tiekėjo siūlomos teikti paslaugos nekelia grėsmės nacionaliniam saugumui </w:t>
            </w:r>
            <w:r w:rsidRPr="19E7A706">
              <w:rPr>
                <w:rFonts w:asciiTheme="majorHAnsi" w:hAnsiTheme="majorHAnsi" w:cstheme="majorBidi"/>
                <w:color w:val="000000"/>
                <w:bdr w:val="none" w:sz="0" w:space="0" w:color="auto" w:frame="1"/>
              </w:rPr>
              <w:t>–</w:t>
            </w:r>
            <w:r w:rsidRPr="19E7A706">
              <w:rPr>
                <w:rFonts w:asciiTheme="majorHAnsi" w:hAnsiTheme="majorHAnsi" w:cstheme="majorBidi"/>
                <w:lang w:eastAsia="lt-LT"/>
              </w:rPr>
              <w:t xml:space="preserve"> vadovaujantis PĮ 50 straipsnio 9 dalies 2 punktu, </w:t>
            </w:r>
            <w:r w:rsidRPr="19E7A706">
              <w:rPr>
                <w:rFonts w:asciiTheme="majorHAnsi" w:hAnsiTheme="majorHAnsi" w:cstheme="majorBidi"/>
              </w:rPr>
              <w:t xml:space="preserve">paslaugų teikimas nebus vykdomas iš VPĮ 92 straipsnio 14 dalyje numatytame sąraše nurodytų valstybių ar teritorijų </w:t>
            </w:r>
            <w:r w:rsidRPr="19E7A706">
              <w:rPr>
                <w:rFonts w:asciiTheme="majorHAnsi" w:hAnsiTheme="majorHAnsi" w:cstheme="majorBidi"/>
                <w:lang w:eastAsia="lt-LT"/>
              </w:rPr>
              <w:t>.</w:t>
            </w:r>
          </w:p>
          <w:p w14:paraId="0CA07DA6" w14:textId="77777777" w:rsidR="00237116" w:rsidRPr="00E62BA2" w:rsidRDefault="00237116" w:rsidP="00921F34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E62BA2" w14:paraId="6D132B86" w14:textId="77777777" w:rsidTr="7C41FB92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E2D5B45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CA343B9" w14:textId="77777777" w:rsidTr="7C41FB92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B677FEC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E62BA2" w:rsidRDefault="00237116" w:rsidP="00921F34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E62BA2" w:rsidRDefault="00237116" w:rsidP="00EA165C">
      <w:pPr>
        <w:shd w:val="clear" w:color="auto" w:fill="FFFFFF"/>
        <w:ind w:firstLine="720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E62BA2" w:rsidRDefault="00237116" w:rsidP="00921F34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E62BA2" w:rsidRDefault="00237116" w:rsidP="00921F34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E62BA2" w:rsidRDefault="00237116" w:rsidP="00921F34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09D6867A" w:rsidR="00237116" w:rsidRPr="00E62BA2" w:rsidRDefault="00237116" w:rsidP="7C41FB92">
      <w:pPr>
        <w:ind w:left="709" w:right="140"/>
        <w:jc w:val="both"/>
        <w:rPr>
          <w:rFonts w:asciiTheme="majorHAnsi" w:hAnsiTheme="majorHAnsi" w:cstheme="majorBidi"/>
        </w:rPr>
      </w:pPr>
      <w:r w:rsidRPr="7C41FB92">
        <w:rPr>
          <w:rFonts w:asciiTheme="majorHAnsi" w:hAnsiTheme="majorHAnsi" w:cstheme="majorBidi"/>
        </w:rPr>
        <w:t>Suprantu, kad jeigu pagal vertinimo rezultatus Pasiūlymas bus pripažintas laimėjusiu, turės būti pateikti Pirkėjo nurodyti atitiktį nacionalinio saugumo reikalavimams patvirtinantys dokumentai.</w:t>
      </w:r>
    </w:p>
    <w:p w14:paraId="3669431F" w14:textId="77777777" w:rsidR="00237116" w:rsidRPr="00E62BA2" w:rsidRDefault="00237116" w:rsidP="00921F34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E62BA2" w:rsidRDefault="00237116" w:rsidP="00237116">
      <w:pPr>
        <w:widowControl w:val="0"/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E62BA2" w:rsidRDefault="00237116" w:rsidP="00237116">
      <w:pPr>
        <w:widowControl w:val="0"/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E62BA2" w:rsidRDefault="00237116" w:rsidP="00237116">
      <w:pPr>
        <w:widowControl w:val="0"/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E62BA2" w:rsidRDefault="00237116" w:rsidP="00237116">
      <w:pPr>
        <w:widowControl w:val="0"/>
        <w:suppressAutoHyphens/>
        <w:ind w:firstLine="471"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23711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4C2EB" w14:textId="77777777" w:rsidR="00A148F3" w:rsidRDefault="00A148F3" w:rsidP="00091088">
      <w:pPr>
        <w:spacing w:after="0" w:line="240" w:lineRule="auto"/>
      </w:pPr>
      <w:r>
        <w:separator/>
      </w:r>
    </w:p>
  </w:endnote>
  <w:endnote w:type="continuationSeparator" w:id="0">
    <w:p w14:paraId="123275CC" w14:textId="77777777" w:rsidR="00A148F3" w:rsidRDefault="00A148F3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BF5D9" w14:textId="77777777" w:rsidR="00A148F3" w:rsidRDefault="00A148F3" w:rsidP="00091088">
      <w:pPr>
        <w:spacing w:after="0" w:line="240" w:lineRule="auto"/>
      </w:pPr>
      <w:r>
        <w:separator/>
      </w:r>
    </w:p>
  </w:footnote>
  <w:footnote w:type="continuationSeparator" w:id="0">
    <w:p w14:paraId="760269E5" w14:textId="77777777" w:rsidR="00A148F3" w:rsidRDefault="00A148F3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1706F"/>
    <w:rsid w:val="000456B3"/>
    <w:rsid w:val="00091088"/>
    <w:rsid w:val="000E2BD2"/>
    <w:rsid w:val="000F19C3"/>
    <w:rsid w:val="00237116"/>
    <w:rsid w:val="002C3A97"/>
    <w:rsid w:val="00341E07"/>
    <w:rsid w:val="003D5FAB"/>
    <w:rsid w:val="004377E4"/>
    <w:rsid w:val="004A31A8"/>
    <w:rsid w:val="004D6716"/>
    <w:rsid w:val="005B6819"/>
    <w:rsid w:val="006350EB"/>
    <w:rsid w:val="00660B61"/>
    <w:rsid w:val="0074271E"/>
    <w:rsid w:val="00787058"/>
    <w:rsid w:val="007F761A"/>
    <w:rsid w:val="00803A7C"/>
    <w:rsid w:val="00836437"/>
    <w:rsid w:val="00860A12"/>
    <w:rsid w:val="00921F34"/>
    <w:rsid w:val="009765B0"/>
    <w:rsid w:val="009865AE"/>
    <w:rsid w:val="00A05893"/>
    <w:rsid w:val="00A148F3"/>
    <w:rsid w:val="00B11E49"/>
    <w:rsid w:val="00B63904"/>
    <w:rsid w:val="00B809C4"/>
    <w:rsid w:val="00BB2B54"/>
    <w:rsid w:val="00CC4B91"/>
    <w:rsid w:val="00CF3894"/>
    <w:rsid w:val="00DC4B90"/>
    <w:rsid w:val="00DC53AB"/>
    <w:rsid w:val="00DE31E4"/>
    <w:rsid w:val="00E474B3"/>
    <w:rsid w:val="00E62BA2"/>
    <w:rsid w:val="00E82796"/>
    <w:rsid w:val="00EA165C"/>
    <w:rsid w:val="00EB486B"/>
    <w:rsid w:val="00F70334"/>
    <w:rsid w:val="19E7A706"/>
    <w:rsid w:val="7C41F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D59877-CF71-4244-82C9-1DB4A3C2C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1834</Words>
  <Characters>1046</Characters>
  <Application>Microsoft Office Word</Application>
  <DocSecurity>0</DocSecurity>
  <Lines>8</Lines>
  <Paragraphs>5</Paragraphs>
  <ScaleCrop>false</ScaleCrop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18</cp:revision>
  <dcterms:created xsi:type="dcterms:W3CDTF">2023-01-16T11:40:00Z</dcterms:created>
  <dcterms:modified xsi:type="dcterms:W3CDTF">2025-05-13T12:08:00Z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